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77F8" w14:textId="1ED59ECC" w:rsidR="00000000" w:rsidRDefault="00D53D51">
      <w:r>
        <w:rPr>
          <w:noProof/>
        </w:rPr>
        <w:drawing>
          <wp:inline distT="0" distB="0" distL="0" distR="0" wp14:anchorId="07BC3E14" wp14:editId="777000A5">
            <wp:extent cx="5943600" cy="1318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F7F" w14:textId="77777777" w:rsidR="000552F6" w:rsidRDefault="000552F6">
      <w:pPr>
        <w:rPr>
          <w:b/>
          <w:bCs/>
          <w:u w:val="single"/>
          <w:lang w:val="fr-CA"/>
        </w:rPr>
      </w:pPr>
    </w:p>
    <w:p w14:paraId="22E89578" w14:textId="77777777" w:rsidR="000552F6" w:rsidRDefault="000552F6">
      <w:pPr>
        <w:rPr>
          <w:b/>
          <w:bCs/>
          <w:u w:val="single"/>
          <w:lang w:val="fr-CA"/>
        </w:rPr>
      </w:pPr>
    </w:p>
    <w:p w14:paraId="35007174" w14:textId="264742AE" w:rsidR="00CC69DE" w:rsidRPr="00F92842" w:rsidRDefault="00D53D51" w:rsidP="00901548">
      <w:pPr>
        <w:jc w:val="both"/>
        <w:rPr>
          <w:b/>
          <w:bCs/>
          <w:u w:val="single"/>
          <w:lang w:val="fr-CA"/>
        </w:rPr>
      </w:pPr>
      <w:r w:rsidRPr="00D53D51">
        <w:rPr>
          <w:b/>
          <w:bCs/>
          <w:u w:val="single"/>
          <w:lang w:val="fr-CA"/>
        </w:rPr>
        <w:t xml:space="preserve">Proposition de modification aux statuts présentée en assemblée générale le </w:t>
      </w:r>
      <w:r w:rsidR="00DC217F">
        <w:rPr>
          <w:b/>
          <w:bCs/>
          <w:u w:val="single"/>
          <w:lang w:val="fr-CA"/>
        </w:rPr>
        <w:t>2</w:t>
      </w:r>
      <w:r w:rsidR="003C3B01">
        <w:rPr>
          <w:b/>
          <w:bCs/>
          <w:u w:val="single"/>
          <w:lang w:val="fr-CA"/>
        </w:rPr>
        <w:t>1</w:t>
      </w:r>
      <w:r w:rsidRPr="00D53D51">
        <w:rPr>
          <w:b/>
          <w:bCs/>
          <w:u w:val="single"/>
          <w:lang w:val="fr-CA"/>
        </w:rPr>
        <w:t xml:space="preserve"> </w:t>
      </w:r>
      <w:r w:rsidR="003C3B01">
        <w:rPr>
          <w:b/>
          <w:bCs/>
          <w:u w:val="single"/>
          <w:lang w:val="fr-CA"/>
        </w:rPr>
        <w:t>octobre</w:t>
      </w:r>
      <w:r w:rsidRPr="00D53D51">
        <w:rPr>
          <w:b/>
          <w:bCs/>
          <w:u w:val="single"/>
          <w:lang w:val="fr-CA"/>
        </w:rPr>
        <w:t xml:space="preserve"> 202</w:t>
      </w:r>
      <w:r w:rsidR="00DC217F">
        <w:rPr>
          <w:b/>
          <w:bCs/>
          <w:u w:val="single"/>
          <w:lang w:val="fr-CA"/>
        </w:rPr>
        <w:t>4</w:t>
      </w:r>
      <w:r w:rsidRPr="00D53D51">
        <w:rPr>
          <w:b/>
          <w:bCs/>
          <w:u w:val="single"/>
          <w:lang w:val="fr-CA"/>
        </w:rPr>
        <w:t xml:space="preserve">. </w:t>
      </w:r>
    </w:p>
    <w:p w14:paraId="72BDBFF7" w14:textId="6A6B723F" w:rsidR="00613419" w:rsidRPr="00901548" w:rsidRDefault="00613419" w:rsidP="00901548">
      <w:pPr>
        <w:jc w:val="both"/>
        <w:rPr>
          <w:b/>
          <w:bCs/>
          <w:lang w:val="fr-CA"/>
        </w:rPr>
      </w:pPr>
    </w:p>
    <w:p w14:paraId="106563D1" w14:textId="11E9933E" w:rsidR="00E6432A" w:rsidRDefault="003C3B01" w:rsidP="00901548">
      <w:pPr>
        <w:jc w:val="both"/>
        <w:rPr>
          <w:lang w:val="fr-CA"/>
        </w:rPr>
      </w:pPr>
      <w:r>
        <w:rPr>
          <w:lang w:val="fr-CA"/>
        </w:rPr>
        <w:t>Suite aux changements dans la nouvelle convention collective</w:t>
      </w:r>
      <w:r w:rsidR="00F00815">
        <w:rPr>
          <w:lang w:val="fr-CA"/>
        </w:rPr>
        <w:t>, il est pr</w:t>
      </w:r>
      <w:r w:rsidR="00CA67A9">
        <w:rPr>
          <w:lang w:val="fr-CA"/>
        </w:rPr>
        <w:t>o</w:t>
      </w:r>
      <w:r w:rsidR="00F00815">
        <w:rPr>
          <w:lang w:val="fr-CA"/>
        </w:rPr>
        <w:t xml:space="preserve">posé de </w:t>
      </w:r>
      <w:r w:rsidR="00841C94">
        <w:rPr>
          <w:lang w:val="fr-CA"/>
        </w:rPr>
        <w:t xml:space="preserve">biffer </w:t>
      </w:r>
      <w:r w:rsidR="003E6DBD">
        <w:rPr>
          <w:lang w:val="fr-CA"/>
        </w:rPr>
        <w:t xml:space="preserve">et/ou modifier </w:t>
      </w:r>
      <w:r w:rsidR="00841C94">
        <w:rPr>
          <w:lang w:val="fr-CA"/>
        </w:rPr>
        <w:t>ce qui fait référence au chapitre 10 (10-1.00 et 10</w:t>
      </w:r>
      <w:r w:rsidR="00CA67A9">
        <w:rPr>
          <w:lang w:val="fr-CA"/>
        </w:rPr>
        <w:t>-2.00) tel que démontré ci</w:t>
      </w:r>
      <w:r w:rsidR="00C46543">
        <w:rPr>
          <w:lang w:val="fr-CA"/>
        </w:rPr>
        <w:t>-bas</w:t>
      </w:r>
      <w:r w:rsidR="00CA67A9">
        <w:rPr>
          <w:lang w:val="fr-CA"/>
        </w:rPr>
        <w:t>:</w:t>
      </w:r>
    </w:p>
    <w:p w14:paraId="1095C982" w14:textId="77777777" w:rsidR="00CC69DE" w:rsidRDefault="00CC69DE" w:rsidP="00901548">
      <w:pPr>
        <w:jc w:val="both"/>
        <w:rPr>
          <w:lang w:val="fr-CA"/>
        </w:rPr>
      </w:pPr>
    </w:p>
    <w:p w14:paraId="1111ACEB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ARTICLE 5.07-2 LA VICE-PRÉSIDENCE 1 AUX RELATIONS DE TRAVAIL</w:t>
      </w:r>
    </w:p>
    <w:p w14:paraId="6E236AE4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Est responsable en majeur des secteurs :</w:t>
      </w:r>
    </w:p>
    <w:p w14:paraId="5FC89D85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a) De l’administratif, para technique et technique : incluant la classe d’emploi de technicienne,</w:t>
      </w:r>
    </w:p>
    <w:p w14:paraId="2E4FD85A" w14:textId="77777777" w:rsidR="00387E8E" w:rsidRPr="00387E8E" w:rsidRDefault="00387E8E" w:rsidP="00387E8E">
      <w:pPr>
        <w:rPr>
          <w:lang w:val="fr-CA"/>
        </w:rPr>
      </w:pPr>
      <w:proofErr w:type="gramStart"/>
      <w:r w:rsidRPr="00387E8E">
        <w:rPr>
          <w:lang w:val="fr-CA"/>
        </w:rPr>
        <w:t>technicien</w:t>
      </w:r>
      <w:proofErr w:type="gramEnd"/>
      <w:r w:rsidRPr="00387E8E">
        <w:rPr>
          <w:lang w:val="fr-CA"/>
        </w:rPr>
        <w:t xml:space="preserve"> en service de garde;</w:t>
      </w:r>
    </w:p>
    <w:p w14:paraId="482BB0CA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b) De l’adaptation scolaire</w:t>
      </w:r>
    </w:p>
    <w:p w14:paraId="4F2A02C8" w14:textId="77777777" w:rsidR="00387E8E" w:rsidRDefault="00387E8E" w:rsidP="00387E8E">
      <w:pPr>
        <w:rPr>
          <w:strike/>
          <w:lang w:val="fr-CA"/>
        </w:rPr>
      </w:pPr>
      <w:r w:rsidRPr="00387E8E">
        <w:rPr>
          <w:lang w:val="fr-CA"/>
        </w:rPr>
        <w:t xml:space="preserve">c) </w:t>
      </w:r>
      <w:r w:rsidRPr="00C46543">
        <w:rPr>
          <w:strike/>
          <w:lang w:val="fr-CA"/>
        </w:rPr>
        <w:t>De l’éducation des adultes chapitre 10-1.00;</w:t>
      </w:r>
    </w:p>
    <w:p w14:paraId="43472703" w14:textId="62049318" w:rsidR="00C46543" w:rsidRDefault="00C46543" w:rsidP="00387E8E">
      <w:pPr>
        <w:rPr>
          <w:lang w:val="fr-CA"/>
        </w:rPr>
      </w:pPr>
      <w:r w:rsidRPr="003E6DBD">
        <w:rPr>
          <w:lang w:val="fr-CA"/>
        </w:rPr>
        <w:t>c)</w:t>
      </w:r>
      <w:r w:rsidR="003E6DBD" w:rsidRPr="003E6DBD">
        <w:rPr>
          <w:lang w:val="fr-CA"/>
        </w:rPr>
        <w:t xml:space="preserve"> du secteur administratif à l’éducation aux adultes</w:t>
      </w:r>
    </w:p>
    <w:p w14:paraId="40E667AC" w14:textId="77777777" w:rsidR="00E72F69" w:rsidRPr="003E6DBD" w:rsidRDefault="00E72F69" w:rsidP="00387E8E">
      <w:pPr>
        <w:rPr>
          <w:lang w:val="fr-CA"/>
        </w:rPr>
      </w:pPr>
    </w:p>
    <w:p w14:paraId="19B9A4DA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ARTICLE 5.07-3 LA VICE-PRÉSIDENCE 2 AUX RELATIONS DE TRAVAIL</w:t>
      </w:r>
    </w:p>
    <w:p w14:paraId="01F5EBC8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Est responsable en majeur des secteurs :</w:t>
      </w:r>
    </w:p>
    <w:p w14:paraId="52630E0E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a) Des éducatrices et éducateurs en service de garde;</w:t>
      </w:r>
    </w:p>
    <w:p w14:paraId="3D1F03FC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b) Des éducatrices et éducateurs en service de garde classe principale;</w:t>
      </w:r>
    </w:p>
    <w:p w14:paraId="69E89D4E" w14:textId="77777777" w:rsidR="00387E8E" w:rsidRPr="00387E8E" w:rsidRDefault="00387E8E" w:rsidP="00387E8E">
      <w:pPr>
        <w:rPr>
          <w:lang w:val="fr-CA"/>
        </w:rPr>
      </w:pPr>
      <w:r w:rsidRPr="00387E8E">
        <w:rPr>
          <w:lang w:val="fr-CA"/>
        </w:rPr>
        <w:t>c) Des préposées ou préposés aux élèves handicapés;</w:t>
      </w:r>
    </w:p>
    <w:p w14:paraId="2DC5C275" w14:textId="1BE7B379" w:rsidR="00613419" w:rsidRDefault="00387E8E" w:rsidP="00387E8E">
      <w:pPr>
        <w:rPr>
          <w:lang w:val="fr-CA"/>
        </w:rPr>
      </w:pPr>
      <w:r w:rsidRPr="00387E8E">
        <w:rPr>
          <w:lang w:val="fr-CA"/>
        </w:rPr>
        <w:t xml:space="preserve">d) Des surveillantes ou surveillants d’élèves </w:t>
      </w:r>
      <w:r w:rsidRPr="004E676D">
        <w:rPr>
          <w:strike/>
          <w:lang w:val="fr-CA"/>
        </w:rPr>
        <w:t>(dîners) chapitre 10-2.00.</w:t>
      </w:r>
      <w:r w:rsidRPr="00387E8E">
        <w:rPr>
          <w:lang w:val="fr-CA"/>
        </w:rPr>
        <w:cr/>
      </w:r>
    </w:p>
    <w:p w14:paraId="6B09229E" w14:textId="4C0310BA" w:rsidR="00613419" w:rsidRDefault="00613419" w:rsidP="000552F6">
      <w:pPr>
        <w:rPr>
          <w:strike/>
          <w:lang w:val="fr-CA"/>
        </w:rPr>
      </w:pPr>
    </w:p>
    <w:p w14:paraId="605D17E9" w14:textId="77777777" w:rsidR="00D53D51" w:rsidRPr="00D53D51" w:rsidRDefault="00D53D51">
      <w:pPr>
        <w:rPr>
          <w:lang w:val="fr-CA"/>
        </w:rPr>
      </w:pPr>
    </w:p>
    <w:sectPr w:rsidR="00D53D51" w:rsidRPr="00D53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1"/>
    <w:rsid w:val="00047963"/>
    <w:rsid w:val="000552F6"/>
    <w:rsid w:val="00245A1F"/>
    <w:rsid w:val="00387E8E"/>
    <w:rsid w:val="003C3B01"/>
    <w:rsid w:val="003E6DBD"/>
    <w:rsid w:val="004E676D"/>
    <w:rsid w:val="0055568D"/>
    <w:rsid w:val="005E76C6"/>
    <w:rsid w:val="00613419"/>
    <w:rsid w:val="00841C94"/>
    <w:rsid w:val="00901548"/>
    <w:rsid w:val="00A2684C"/>
    <w:rsid w:val="00C46543"/>
    <w:rsid w:val="00CA67A9"/>
    <w:rsid w:val="00CC69DE"/>
    <w:rsid w:val="00CD17DC"/>
    <w:rsid w:val="00D53D51"/>
    <w:rsid w:val="00D60CB2"/>
    <w:rsid w:val="00DC217F"/>
    <w:rsid w:val="00E62B48"/>
    <w:rsid w:val="00E6432A"/>
    <w:rsid w:val="00E72F69"/>
    <w:rsid w:val="00F00815"/>
    <w:rsid w:val="00F820C2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A7FB"/>
  <w15:chartTrackingRefBased/>
  <w15:docId w15:val="{9DDC4C4F-B6BF-435A-9A17-BF534D5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Tremblay</dc:creator>
  <cp:keywords/>
  <dc:description/>
  <cp:lastModifiedBy>Josée Nepton</cp:lastModifiedBy>
  <cp:revision>2</cp:revision>
  <dcterms:created xsi:type="dcterms:W3CDTF">2024-10-04T16:13:00Z</dcterms:created>
  <dcterms:modified xsi:type="dcterms:W3CDTF">2024-10-04T16:13:00Z</dcterms:modified>
</cp:coreProperties>
</file>